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592F8" w14:textId="77777777" w:rsidR="00973E57" w:rsidRPr="00D465D4" w:rsidRDefault="00973E57" w:rsidP="00973E57">
      <w:pPr>
        <w:pStyle w:val="Heading3"/>
        <w:rPr>
          <w:rFonts w:asciiTheme="minorHAnsi" w:hAnsiTheme="minorHAnsi" w:cstheme="minorHAnsi"/>
          <w:b w:val="0"/>
        </w:rPr>
      </w:pPr>
      <w:bookmarkStart w:id="0" w:name="_Toc79482492"/>
      <w:r w:rsidRPr="00D465D4">
        <w:rPr>
          <w:rFonts w:asciiTheme="minorHAnsi" w:hAnsiTheme="minorHAnsi" w:cstheme="minorHAnsi"/>
          <w:b w:val="0"/>
        </w:rPr>
        <w:t>Research Question</w:t>
      </w:r>
      <w:bookmarkEnd w:id="0"/>
    </w:p>
    <w:p w14:paraId="22C40385" w14:textId="77777777" w:rsidR="00973E57" w:rsidRPr="00D465D4" w:rsidRDefault="00973E57" w:rsidP="00973E57">
      <w:pPr>
        <w:rPr>
          <w:rFonts w:cstheme="minorHAnsi"/>
          <w:szCs w:val="28"/>
        </w:rPr>
      </w:pPr>
    </w:p>
    <w:p w14:paraId="54C7CD79" w14:textId="77777777" w:rsidR="00973E57" w:rsidRPr="00D465D4" w:rsidRDefault="00973E57" w:rsidP="00973E57">
      <w:pPr>
        <w:rPr>
          <w:rFonts w:cstheme="minorHAnsi"/>
          <w:szCs w:val="28"/>
        </w:rPr>
      </w:pPr>
      <w:r w:rsidRPr="00D465D4">
        <w:rPr>
          <w:rFonts w:cstheme="minorHAnsi"/>
          <w:szCs w:val="28"/>
        </w:rPr>
        <w:t>Score Sheet - Worth 3 Points, scored by HSTA Teacher, Approved by CRA for 11</w:t>
      </w:r>
      <w:r w:rsidRPr="00D465D4">
        <w:rPr>
          <w:rFonts w:cstheme="minorHAnsi"/>
          <w:szCs w:val="28"/>
          <w:vertAlign w:val="superscript"/>
        </w:rPr>
        <w:t>th</w:t>
      </w:r>
      <w:r w:rsidRPr="00D465D4">
        <w:rPr>
          <w:rFonts w:cstheme="minorHAnsi"/>
          <w:szCs w:val="28"/>
        </w:rPr>
        <w:t xml:space="preserve"> and 12</w:t>
      </w:r>
      <w:r w:rsidRPr="00D465D4">
        <w:rPr>
          <w:rFonts w:cstheme="minorHAnsi"/>
          <w:szCs w:val="28"/>
          <w:vertAlign w:val="superscript"/>
        </w:rPr>
        <w:t>th</w:t>
      </w:r>
      <w:r w:rsidRPr="00D465D4">
        <w:rPr>
          <w:rFonts w:cstheme="minorHAnsi"/>
          <w:szCs w:val="28"/>
        </w:rPr>
        <w:t xml:space="preserve"> graders</w:t>
      </w:r>
    </w:p>
    <w:p w14:paraId="102271BA" w14:textId="77777777" w:rsidR="00973E57" w:rsidRPr="00D465D4" w:rsidRDefault="00973E57" w:rsidP="00973E57">
      <w:pPr>
        <w:pStyle w:val="ListParagraph"/>
        <w:numPr>
          <w:ilvl w:val="0"/>
          <w:numId w:val="3"/>
        </w:numPr>
        <w:rPr>
          <w:rFonts w:eastAsia="Times New Roman" w:cstheme="minorHAnsi"/>
          <w:i/>
          <w:iCs/>
          <w:szCs w:val="28"/>
        </w:rPr>
      </w:pPr>
      <w:r w:rsidRPr="00D465D4">
        <w:rPr>
          <w:rFonts w:eastAsia="Times New Roman" w:cstheme="minorHAnsi"/>
          <w:i/>
          <w:iCs/>
          <w:szCs w:val="28"/>
        </w:rPr>
        <w:t>Research question is a focused and specific question.</w:t>
      </w:r>
    </w:p>
    <w:p w14:paraId="1471AD16" w14:textId="77777777" w:rsidR="00973E57" w:rsidRPr="00D465D4" w:rsidRDefault="00973E57" w:rsidP="00973E57">
      <w:pPr>
        <w:pStyle w:val="ListParagraph"/>
        <w:numPr>
          <w:ilvl w:val="1"/>
          <w:numId w:val="3"/>
        </w:numPr>
        <w:rPr>
          <w:rFonts w:eastAsia="Times New Roman" w:cstheme="minorHAnsi"/>
          <w:szCs w:val="28"/>
        </w:rPr>
      </w:pPr>
      <w:r w:rsidRPr="00D465D4">
        <w:rPr>
          <w:rFonts w:eastAsia="Times New Roman" w:cstheme="minorHAnsi"/>
          <w:szCs w:val="28"/>
        </w:rPr>
        <w:t>Is not too broad or general.</w:t>
      </w:r>
    </w:p>
    <w:p w14:paraId="6809E787" w14:textId="77777777" w:rsidR="00973E57" w:rsidRPr="00D465D4" w:rsidRDefault="00973E57" w:rsidP="00973E57">
      <w:pPr>
        <w:pStyle w:val="ListParagraph"/>
        <w:numPr>
          <w:ilvl w:val="0"/>
          <w:numId w:val="3"/>
        </w:numPr>
        <w:rPr>
          <w:rFonts w:eastAsia="Times New Roman" w:cstheme="minorHAnsi"/>
          <w:i/>
          <w:szCs w:val="28"/>
        </w:rPr>
      </w:pPr>
      <w:r w:rsidRPr="00D465D4">
        <w:rPr>
          <w:rFonts w:eastAsia="Times New Roman" w:cstheme="minorHAnsi"/>
          <w:i/>
          <w:szCs w:val="28"/>
        </w:rPr>
        <w:t>Research question is researchable.</w:t>
      </w:r>
    </w:p>
    <w:p w14:paraId="5F040B45" w14:textId="77777777" w:rsidR="00973E57" w:rsidRPr="00D465D4" w:rsidRDefault="00973E57" w:rsidP="00973E57">
      <w:pPr>
        <w:pStyle w:val="ListParagraph"/>
        <w:numPr>
          <w:ilvl w:val="1"/>
          <w:numId w:val="3"/>
        </w:numPr>
        <w:rPr>
          <w:rFonts w:eastAsia="Times New Roman" w:cstheme="minorHAnsi"/>
          <w:szCs w:val="28"/>
        </w:rPr>
      </w:pPr>
      <w:r w:rsidRPr="00D465D4">
        <w:rPr>
          <w:rFonts w:eastAsia="Times New Roman" w:cstheme="minorHAnsi"/>
          <w:szCs w:val="28"/>
        </w:rPr>
        <w:t>Has a clear meaning of what you want to research.</w:t>
      </w:r>
    </w:p>
    <w:p w14:paraId="39313F1E" w14:textId="77777777" w:rsidR="00973E57" w:rsidRPr="00D465D4" w:rsidRDefault="00973E57" w:rsidP="00973E57">
      <w:pPr>
        <w:pStyle w:val="ListParagraph"/>
        <w:numPr>
          <w:ilvl w:val="1"/>
          <w:numId w:val="3"/>
        </w:numPr>
        <w:rPr>
          <w:rFonts w:eastAsia="Times New Roman" w:cstheme="minorHAnsi"/>
          <w:szCs w:val="28"/>
        </w:rPr>
      </w:pPr>
      <w:r w:rsidRPr="00D465D4">
        <w:rPr>
          <w:rFonts w:eastAsia="Times New Roman" w:cstheme="minorHAnsi"/>
          <w:szCs w:val="28"/>
        </w:rPr>
        <w:t>It is not a question you can Google.</w:t>
      </w:r>
    </w:p>
    <w:p w14:paraId="314F2EB3" w14:textId="77777777" w:rsidR="00973E57" w:rsidRPr="00D465D4" w:rsidRDefault="00973E57" w:rsidP="00973E57">
      <w:pPr>
        <w:pStyle w:val="ListParagraph"/>
        <w:numPr>
          <w:ilvl w:val="0"/>
          <w:numId w:val="3"/>
        </w:numPr>
        <w:rPr>
          <w:rFonts w:cstheme="minorHAnsi"/>
          <w:i/>
          <w:szCs w:val="28"/>
        </w:rPr>
      </w:pPr>
      <w:r w:rsidRPr="00D465D4">
        <w:rPr>
          <w:rFonts w:eastAsia="Times New Roman" w:cstheme="minorHAnsi"/>
          <w:i/>
          <w:szCs w:val="28"/>
        </w:rPr>
        <w:t>Research question is measurable.</w:t>
      </w:r>
    </w:p>
    <w:p w14:paraId="45BF69D6" w14:textId="77777777" w:rsidR="00973E57" w:rsidRPr="00D465D4" w:rsidRDefault="00973E57" w:rsidP="00973E57">
      <w:pPr>
        <w:pStyle w:val="ListParagraph"/>
        <w:numPr>
          <w:ilvl w:val="1"/>
          <w:numId w:val="3"/>
        </w:numPr>
        <w:rPr>
          <w:rFonts w:cstheme="minorHAnsi"/>
          <w:szCs w:val="28"/>
        </w:rPr>
      </w:pPr>
      <w:r w:rsidRPr="00D465D4">
        <w:rPr>
          <w:rFonts w:eastAsia="Times New Roman" w:cstheme="minorHAnsi"/>
          <w:szCs w:val="28"/>
        </w:rPr>
        <w:t>It clearly explains what you plan to measure and how.</w:t>
      </w:r>
    </w:p>
    <w:p w14:paraId="5B4C044B" w14:textId="77777777" w:rsidR="00973E57" w:rsidRPr="00D465D4" w:rsidRDefault="00973E57" w:rsidP="00973E57">
      <w:pPr>
        <w:rPr>
          <w:rFonts w:cstheme="minorHAnsi"/>
          <w:b/>
          <w:i/>
          <w:iCs/>
          <w:szCs w:val="28"/>
        </w:rPr>
      </w:pPr>
      <w:r w:rsidRPr="00D465D4">
        <w:rPr>
          <w:rFonts w:cstheme="minorHAnsi"/>
          <w:b/>
          <w:szCs w:val="28"/>
        </w:rPr>
        <w:t>Tips</w:t>
      </w:r>
    </w:p>
    <w:p w14:paraId="0E4D8B03" w14:textId="77777777" w:rsidR="00973E57" w:rsidRPr="00D465D4" w:rsidRDefault="00973E57" w:rsidP="00973E57">
      <w:pPr>
        <w:pStyle w:val="ListParagraph"/>
        <w:numPr>
          <w:ilvl w:val="0"/>
          <w:numId w:val="6"/>
        </w:numPr>
        <w:rPr>
          <w:rFonts w:cstheme="minorHAnsi"/>
          <w:szCs w:val="28"/>
        </w:rPr>
      </w:pPr>
      <w:r w:rsidRPr="00D465D4">
        <w:rPr>
          <w:rFonts w:cstheme="minorHAnsi"/>
          <w:szCs w:val="28"/>
        </w:rPr>
        <w:t>Research question should be clear and focused. They “[… should address what the variables of the experiment are, their relationship, and state something about the testing of those relationships.” (Thompson Writing Group: Duke University, 2014)</w:t>
      </w:r>
    </w:p>
    <w:p w14:paraId="4FDABCCB" w14:textId="77777777" w:rsidR="00973E57" w:rsidRPr="00D465D4" w:rsidRDefault="00973E57" w:rsidP="00973E57">
      <w:pPr>
        <w:pStyle w:val="ListParagraph"/>
        <w:numPr>
          <w:ilvl w:val="0"/>
          <w:numId w:val="6"/>
        </w:numPr>
        <w:rPr>
          <w:rFonts w:cstheme="minorHAnsi"/>
          <w:szCs w:val="28"/>
        </w:rPr>
      </w:pPr>
      <w:r w:rsidRPr="00D465D4">
        <w:rPr>
          <w:rFonts w:cstheme="minorHAnsi"/>
          <w:szCs w:val="28"/>
        </w:rPr>
        <w:t>Stay away from common sense questions – the more specific you are in your research the more likely common-sense answers will not relate.</w:t>
      </w:r>
    </w:p>
    <w:p w14:paraId="15899542" w14:textId="77777777" w:rsidR="00973E57" w:rsidRPr="00D465D4" w:rsidRDefault="00973E57" w:rsidP="00973E57">
      <w:pPr>
        <w:pStyle w:val="ListParagraph"/>
        <w:numPr>
          <w:ilvl w:val="0"/>
          <w:numId w:val="6"/>
        </w:numPr>
        <w:rPr>
          <w:rFonts w:cstheme="minorHAnsi"/>
          <w:szCs w:val="28"/>
        </w:rPr>
      </w:pPr>
      <w:r w:rsidRPr="00D465D4">
        <w:rPr>
          <w:rFonts w:cstheme="minorHAnsi"/>
          <w:szCs w:val="28"/>
        </w:rPr>
        <w:t xml:space="preserve">Your research question is the center of your research project and directs hypothesis, variables, </w:t>
      </w:r>
      <w:proofErr w:type="gramStart"/>
      <w:r w:rsidRPr="00D465D4">
        <w:rPr>
          <w:rFonts w:cstheme="minorHAnsi"/>
          <w:szCs w:val="28"/>
        </w:rPr>
        <w:t>procedures</w:t>
      </w:r>
      <w:proofErr w:type="gramEnd"/>
      <w:r w:rsidRPr="00D465D4">
        <w:rPr>
          <w:rFonts w:cstheme="minorHAnsi"/>
          <w:szCs w:val="28"/>
        </w:rPr>
        <w:t xml:space="preserve"> and your conclusions.</w:t>
      </w:r>
    </w:p>
    <w:p w14:paraId="5A2FD2D3" w14:textId="77777777" w:rsidR="00973E57" w:rsidRPr="00D465D4" w:rsidRDefault="00973E57" w:rsidP="00973E57">
      <w:pPr>
        <w:pStyle w:val="ListParagraph"/>
        <w:numPr>
          <w:ilvl w:val="0"/>
          <w:numId w:val="6"/>
        </w:numPr>
        <w:rPr>
          <w:rFonts w:cstheme="minorHAnsi"/>
          <w:szCs w:val="28"/>
        </w:rPr>
      </w:pPr>
      <w:r w:rsidRPr="00D465D4">
        <w:rPr>
          <w:rFonts w:cstheme="minorHAnsi"/>
          <w:szCs w:val="28"/>
        </w:rPr>
        <w:t xml:space="preserve">If you have trouble coming up with a research topic “Choose a general topic of </w:t>
      </w:r>
      <w:proofErr w:type="gramStart"/>
      <w:r w:rsidRPr="00D465D4">
        <w:rPr>
          <w:rFonts w:cstheme="minorHAnsi"/>
          <w:szCs w:val="28"/>
        </w:rPr>
        <w:t>interest, and</w:t>
      </w:r>
      <w:proofErr w:type="gramEnd"/>
      <w:r w:rsidRPr="00D465D4">
        <w:rPr>
          <w:rFonts w:cstheme="minorHAnsi"/>
          <w:szCs w:val="28"/>
        </w:rPr>
        <w:t xml:space="preserve"> conduct preliminary research on this topic in current periodicals and journals to see what research has already been done. This will help determine what kinds of questions the topic generates.” (Thompson Writing Group: Duke University, 2014)</w:t>
      </w:r>
    </w:p>
    <w:p w14:paraId="77B7DE49" w14:textId="77777777" w:rsidR="00973E57" w:rsidRPr="00D465D4" w:rsidRDefault="00973E57" w:rsidP="00973E57">
      <w:pPr>
        <w:pStyle w:val="ListParagraph"/>
        <w:numPr>
          <w:ilvl w:val="0"/>
          <w:numId w:val="6"/>
        </w:numPr>
        <w:rPr>
          <w:rFonts w:cstheme="minorHAnsi"/>
          <w:szCs w:val="28"/>
        </w:rPr>
      </w:pPr>
      <w:r w:rsidRPr="00D465D4">
        <w:rPr>
          <w:rFonts w:cstheme="minorHAnsi"/>
          <w:szCs w:val="28"/>
        </w:rPr>
        <w:t>“[… research question should address what the variables of the experiment are, their relationship, and state something about the testing of those relationships.” (Thompson Writing Group: Duke University, 2014)</w:t>
      </w:r>
    </w:p>
    <w:p w14:paraId="63D79D77" w14:textId="77777777" w:rsidR="00973E57" w:rsidRPr="00D465D4" w:rsidRDefault="00973E57" w:rsidP="00973E57">
      <w:pPr>
        <w:pStyle w:val="ListParagraph"/>
        <w:numPr>
          <w:ilvl w:val="0"/>
          <w:numId w:val="6"/>
        </w:numPr>
        <w:rPr>
          <w:rFonts w:cstheme="minorHAnsi"/>
          <w:szCs w:val="28"/>
        </w:rPr>
      </w:pPr>
      <w:r w:rsidRPr="00D465D4">
        <w:rPr>
          <w:rFonts w:cstheme="minorHAnsi"/>
          <w:szCs w:val="28"/>
        </w:rPr>
        <w:t xml:space="preserve">Explain on your slide how addressing this research question will improve your community. How will your project make your community better?  </w:t>
      </w:r>
    </w:p>
    <w:p w14:paraId="61C0BD50" w14:textId="77777777" w:rsidR="00973E57" w:rsidRPr="00D465D4" w:rsidRDefault="00973E57" w:rsidP="00973E57">
      <w:pPr>
        <w:rPr>
          <w:rFonts w:cstheme="minorHAnsi"/>
          <w:szCs w:val="28"/>
        </w:rPr>
      </w:pPr>
    </w:p>
    <w:p w14:paraId="3A2B9329" w14:textId="77777777" w:rsidR="00973E57" w:rsidRDefault="00973E57" w:rsidP="00973E57">
      <w:pPr>
        <w:rPr>
          <w:rFonts w:cstheme="minorHAnsi"/>
          <w:szCs w:val="28"/>
        </w:rPr>
      </w:pPr>
    </w:p>
    <w:p w14:paraId="34B9515B" w14:textId="77777777" w:rsidR="00973E57" w:rsidRPr="00D465D4" w:rsidRDefault="00973E57" w:rsidP="00973E57">
      <w:pPr>
        <w:rPr>
          <w:rFonts w:cstheme="minorHAnsi"/>
          <w:szCs w:val="28"/>
        </w:rPr>
      </w:pPr>
    </w:p>
    <w:p w14:paraId="4472D225" w14:textId="77777777" w:rsidR="00973E57" w:rsidRPr="00D465D4" w:rsidRDefault="00973E57" w:rsidP="00973E57">
      <w:pPr>
        <w:rPr>
          <w:rFonts w:cstheme="minorHAnsi"/>
          <w:szCs w:val="28"/>
        </w:rPr>
      </w:pPr>
    </w:p>
    <w:p w14:paraId="03F4B73A" w14:textId="77777777" w:rsidR="00973E57" w:rsidRPr="00D465D4" w:rsidRDefault="00973E57" w:rsidP="00973E57">
      <w:pPr>
        <w:rPr>
          <w:rFonts w:cstheme="minorHAnsi"/>
          <w:szCs w:val="28"/>
        </w:rPr>
      </w:pPr>
      <w:r w:rsidRPr="00D465D4">
        <w:rPr>
          <w:rFonts w:cstheme="minorHAnsi"/>
          <w:szCs w:val="28"/>
        </w:rPr>
        <w:t>Researchable/Measurable Research Question Examples</w:t>
      </w:r>
    </w:p>
    <w:p w14:paraId="5E25E11E" w14:textId="77777777" w:rsidR="00973E57" w:rsidRPr="00D465D4" w:rsidRDefault="00973E57" w:rsidP="00973E57">
      <w:pPr>
        <w:pStyle w:val="ListParagraph"/>
        <w:numPr>
          <w:ilvl w:val="0"/>
          <w:numId w:val="4"/>
        </w:numPr>
        <w:rPr>
          <w:rStyle w:val="Strong"/>
          <w:rFonts w:cstheme="minorHAnsi"/>
          <w:b w:val="0"/>
          <w:bCs w:val="0"/>
          <w:szCs w:val="28"/>
        </w:rPr>
      </w:pPr>
      <w:r w:rsidRPr="00D465D4">
        <w:rPr>
          <w:rStyle w:val="Strong"/>
          <w:rFonts w:cstheme="minorHAnsi"/>
          <w:szCs w:val="28"/>
          <w:shd w:val="clear" w:color="auto" w:fill="FFFFFF"/>
        </w:rPr>
        <w:t>Does McDonald's or Burger King make a better burger?</w:t>
      </w:r>
    </w:p>
    <w:p w14:paraId="6E3A2CD0" w14:textId="77777777" w:rsidR="00973E57" w:rsidRPr="00D465D4" w:rsidRDefault="00973E57" w:rsidP="00973E57">
      <w:pPr>
        <w:pStyle w:val="ListParagraph"/>
        <w:numPr>
          <w:ilvl w:val="1"/>
          <w:numId w:val="4"/>
        </w:numPr>
        <w:rPr>
          <w:rStyle w:val="Strong"/>
          <w:rFonts w:cstheme="minorHAnsi"/>
          <w:b w:val="0"/>
          <w:bCs w:val="0"/>
          <w:szCs w:val="28"/>
        </w:rPr>
      </w:pPr>
      <w:r w:rsidRPr="00D465D4">
        <w:rPr>
          <w:rStyle w:val="Strong"/>
          <w:rFonts w:cstheme="minorHAnsi"/>
          <w:szCs w:val="28"/>
          <w:shd w:val="clear" w:color="auto" w:fill="FFFFFF"/>
        </w:rPr>
        <w:t xml:space="preserve">This question is not researchable as it is worded because it has no concrete meaning. What does "better" mean? Better in terms of nutrition? Better tasting? Better value? Fewer calories? Better for making your kids </w:t>
      </w:r>
      <w:proofErr w:type="gramStart"/>
      <w:r w:rsidRPr="00D465D4">
        <w:rPr>
          <w:rStyle w:val="Strong"/>
          <w:rFonts w:cstheme="minorHAnsi"/>
          <w:szCs w:val="28"/>
          <w:shd w:val="clear" w:color="auto" w:fill="FFFFFF"/>
        </w:rPr>
        <w:t>happy?</w:t>
      </w:r>
      <w:proofErr w:type="gramEnd"/>
      <w:r w:rsidRPr="00D465D4">
        <w:rPr>
          <w:rStyle w:val="Strong"/>
          <w:rFonts w:cstheme="minorHAnsi"/>
          <w:szCs w:val="28"/>
          <w:shd w:val="clear" w:color="auto" w:fill="FFFFFF"/>
        </w:rPr>
        <w:t xml:space="preserve"> This question could become researchable only if you define its terms.</w:t>
      </w:r>
    </w:p>
    <w:p w14:paraId="48D61D80" w14:textId="77777777" w:rsidR="00973E57" w:rsidRPr="00D465D4" w:rsidRDefault="00973E57" w:rsidP="00973E57">
      <w:pPr>
        <w:pStyle w:val="ListParagraph"/>
        <w:numPr>
          <w:ilvl w:val="0"/>
          <w:numId w:val="4"/>
        </w:numPr>
        <w:rPr>
          <w:rStyle w:val="apple-style-span"/>
          <w:rFonts w:cstheme="minorHAnsi"/>
          <w:szCs w:val="28"/>
        </w:rPr>
      </w:pPr>
      <w:r w:rsidRPr="00D465D4">
        <w:rPr>
          <w:rStyle w:val="apple-style-span"/>
          <w:rFonts w:cstheme="minorHAnsi"/>
          <w:bCs/>
          <w:szCs w:val="28"/>
          <w:shd w:val="clear" w:color="auto" w:fill="FFFFFF"/>
        </w:rPr>
        <w:t>Is there a link between hours of television viewing and obesity rates in children aged 8-14?</w:t>
      </w:r>
    </w:p>
    <w:p w14:paraId="59368DBE" w14:textId="77777777" w:rsidR="00973E57" w:rsidRPr="00D465D4" w:rsidRDefault="00973E57" w:rsidP="00973E57">
      <w:pPr>
        <w:pStyle w:val="ListParagraph"/>
        <w:numPr>
          <w:ilvl w:val="1"/>
          <w:numId w:val="4"/>
        </w:numPr>
        <w:rPr>
          <w:rStyle w:val="apple-style-span"/>
          <w:rFonts w:cstheme="minorHAnsi"/>
          <w:szCs w:val="28"/>
        </w:rPr>
      </w:pPr>
      <w:r w:rsidRPr="00D465D4">
        <w:rPr>
          <w:rStyle w:val="apple-style-span"/>
          <w:rFonts w:cstheme="minorHAnsi"/>
          <w:bCs/>
          <w:szCs w:val="28"/>
          <w:shd w:val="clear" w:color="auto" w:fill="FFFFFF"/>
        </w:rPr>
        <w:t>This question is researchable. It has a clear meaning of who and what you will research and explains what you will measure.</w:t>
      </w:r>
    </w:p>
    <w:p w14:paraId="1CE88E7D" w14:textId="77777777" w:rsidR="00973E57" w:rsidRPr="00D465D4" w:rsidRDefault="00973E57" w:rsidP="00973E57">
      <w:pPr>
        <w:pStyle w:val="ListParagraph"/>
        <w:numPr>
          <w:ilvl w:val="0"/>
          <w:numId w:val="4"/>
        </w:numPr>
        <w:rPr>
          <w:rFonts w:cstheme="minorHAnsi"/>
          <w:szCs w:val="28"/>
        </w:rPr>
      </w:pPr>
      <w:r w:rsidRPr="00D465D4">
        <w:rPr>
          <w:rFonts w:cstheme="minorHAnsi"/>
          <w:szCs w:val="28"/>
        </w:rPr>
        <w:t xml:space="preserve">Are females smarter than males? </w:t>
      </w:r>
    </w:p>
    <w:p w14:paraId="20AF0A6F" w14:textId="77777777" w:rsidR="00973E57" w:rsidRPr="00D465D4" w:rsidRDefault="00973E57" w:rsidP="00973E57">
      <w:pPr>
        <w:pStyle w:val="ListParagraph"/>
        <w:numPr>
          <w:ilvl w:val="1"/>
          <w:numId w:val="4"/>
        </w:numPr>
        <w:rPr>
          <w:rFonts w:cstheme="minorHAnsi"/>
          <w:szCs w:val="28"/>
        </w:rPr>
      </w:pPr>
      <w:r w:rsidRPr="00D465D4">
        <w:rPr>
          <w:rFonts w:cstheme="minorHAnsi"/>
          <w:szCs w:val="28"/>
        </w:rPr>
        <w:t>This question explains the variables that will be measured: gender and intelligence; but it does not explain how, needs more details.</w:t>
      </w:r>
    </w:p>
    <w:p w14:paraId="76300090" w14:textId="77777777" w:rsidR="00973E57" w:rsidRPr="00D465D4" w:rsidRDefault="00973E57" w:rsidP="00973E57">
      <w:pPr>
        <w:pStyle w:val="ListParagraph"/>
        <w:numPr>
          <w:ilvl w:val="1"/>
          <w:numId w:val="4"/>
        </w:numPr>
        <w:rPr>
          <w:rFonts w:cstheme="minorHAnsi"/>
          <w:szCs w:val="28"/>
        </w:rPr>
      </w:pPr>
      <w:r w:rsidRPr="00D465D4">
        <w:rPr>
          <w:rFonts w:cstheme="minorHAnsi"/>
          <w:szCs w:val="28"/>
        </w:rPr>
        <w:t>Revised question: Did females age 16-18 score higher than males age 16-18 on the ACT during 2016?</w:t>
      </w:r>
    </w:p>
    <w:p w14:paraId="2A929604" w14:textId="77777777" w:rsidR="00973E57" w:rsidRPr="00D465D4" w:rsidRDefault="00973E57" w:rsidP="00973E57">
      <w:pPr>
        <w:pStyle w:val="ListParagraph"/>
        <w:numPr>
          <w:ilvl w:val="0"/>
          <w:numId w:val="4"/>
        </w:numPr>
        <w:rPr>
          <w:rStyle w:val="apple-style-span"/>
          <w:rFonts w:cstheme="minorHAnsi"/>
          <w:szCs w:val="28"/>
        </w:rPr>
      </w:pPr>
      <w:r w:rsidRPr="00D465D4">
        <w:rPr>
          <w:rStyle w:val="apple-style-span"/>
          <w:rFonts w:cstheme="minorHAnsi"/>
          <w:szCs w:val="28"/>
        </w:rPr>
        <w:t>Will plants grow faster with water or no water?</w:t>
      </w:r>
    </w:p>
    <w:p w14:paraId="5491DB1D" w14:textId="77777777" w:rsidR="00973E57" w:rsidRPr="00D465D4" w:rsidRDefault="00973E57" w:rsidP="00973E57">
      <w:pPr>
        <w:pStyle w:val="ListParagraph"/>
        <w:numPr>
          <w:ilvl w:val="1"/>
          <w:numId w:val="4"/>
        </w:numPr>
        <w:rPr>
          <w:rStyle w:val="apple-style-span"/>
          <w:rFonts w:cstheme="minorHAnsi"/>
          <w:szCs w:val="28"/>
        </w:rPr>
      </w:pPr>
      <w:r w:rsidRPr="00D465D4">
        <w:rPr>
          <w:rStyle w:val="apple-style-span"/>
          <w:rFonts w:cstheme="minorHAnsi"/>
          <w:szCs w:val="28"/>
        </w:rPr>
        <w:t>This is common sense because plants need water. However, if you were to change the water to gray water or different natural water supplies or different concentrations of water supplements this would be a researchable project.</w:t>
      </w:r>
    </w:p>
    <w:p w14:paraId="7A8FC232" w14:textId="77777777" w:rsidR="00973E57" w:rsidRPr="00D465D4" w:rsidRDefault="00973E57" w:rsidP="00973E57">
      <w:pPr>
        <w:ind w:left="720" w:hanging="720"/>
        <w:rPr>
          <w:rFonts w:cstheme="minorHAnsi"/>
          <w:sz w:val="22"/>
          <w:szCs w:val="20"/>
        </w:rPr>
      </w:pPr>
      <w:r w:rsidRPr="00D465D4">
        <w:rPr>
          <w:rFonts w:cstheme="minorHAnsi"/>
          <w:sz w:val="22"/>
          <w:szCs w:val="20"/>
        </w:rPr>
        <w:t xml:space="preserve">Thompson Writing Group: Duke University. (2014). </w:t>
      </w:r>
      <w:r w:rsidRPr="00D465D4">
        <w:rPr>
          <w:rFonts w:cstheme="minorHAnsi"/>
          <w:i/>
          <w:iCs/>
          <w:sz w:val="22"/>
          <w:szCs w:val="20"/>
        </w:rPr>
        <w:t xml:space="preserve">What makes a good research question? </w:t>
      </w:r>
      <w:r w:rsidRPr="00D465D4">
        <w:rPr>
          <w:rFonts w:cstheme="minorHAnsi"/>
          <w:sz w:val="22"/>
          <w:szCs w:val="20"/>
        </w:rPr>
        <w:t xml:space="preserve"> Retrieved August 2016 from http://twp.duke.edu/uploads/media_items/research-questions.original.pdf</w:t>
      </w:r>
    </w:p>
    <w:p w14:paraId="7819F01F" w14:textId="77777777" w:rsidR="00973E57" w:rsidRPr="00D465D4" w:rsidRDefault="00973E57" w:rsidP="00973E57">
      <w:pPr>
        <w:spacing w:line="360" w:lineRule="auto"/>
        <w:rPr>
          <w:rFonts w:cs="Times New Roman"/>
          <w:sz w:val="24"/>
          <w:szCs w:val="24"/>
        </w:rPr>
      </w:pPr>
    </w:p>
    <w:p w14:paraId="161DCE20" w14:textId="77777777" w:rsidR="00973E57" w:rsidRPr="00D465D4" w:rsidRDefault="00973E57" w:rsidP="00973E57">
      <w:pPr>
        <w:spacing w:line="360" w:lineRule="auto"/>
        <w:rPr>
          <w:rFonts w:cs="Times New Roman"/>
          <w:sz w:val="24"/>
          <w:szCs w:val="24"/>
        </w:rPr>
      </w:pPr>
    </w:p>
    <w:p w14:paraId="107954A8" w14:textId="77777777" w:rsidR="00973E57" w:rsidRPr="00D465D4" w:rsidRDefault="00973E57" w:rsidP="00973E57">
      <w:pPr>
        <w:spacing w:line="360" w:lineRule="auto"/>
        <w:rPr>
          <w:rFonts w:cs="Times New Roman"/>
          <w:sz w:val="24"/>
          <w:szCs w:val="24"/>
        </w:rPr>
      </w:pPr>
    </w:p>
    <w:p w14:paraId="19B158E5" w14:textId="77777777" w:rsidR="00973E57" w:rsidRPr="00D465D4" w:rsidRDefault="00973E57" w:rsidP="00973E57">
      <w:pPr>
        <w:spacing w:line="360" w:lineRule="auto"/>
        <w:rPr>
          <w:rFonts w:cs="Times New Roman"/>
          <w:sz w:val="24"/>
          <w:szCs w:val="24"/>
        </w:rPr>
      </w:pPr>
    </w:p>
    <w:p w14:paraId="43AC14F2" w14:textId="77777777" w:rsidR="00973E57" w:rsidRPr="00D465D4" w:rsidRDefault="00973E57" w:rsidP="00973E57">
      <w:pPr>
        <w:spacing w:line="360" w:lineRule="auto"/>
        <w:rPr>
          <w:rFonts w:cs="Times New Roman"/>
          <w:sz w:val="24"/>
          <w:szCs w:val="24"/>
        </w:rPr>
      </w:pPr>
    </w:p>
    <w:p w14:paraId="68D6F6DB" w14:textId="77777777" w:rsidR="00973E57" w:rsidRPr="00D465D4" w:rsidRDefault="00973E57" w:rsidP="00973E57">
      <w:pPr>
        <w:pStyle w:val="Heading4"/>
      </w:pPr>
      <w:bookmarkStart w:id="1" w:name="_Toc79482493"/>
      <w:r w:rsidRPr="00D465D4">
        <w:lastRenderedPageBreak/>
        <w:t>Stats Chart</w:t>
      </w:r>
      <w:bookmarkEnd w:id="1"/>
    </w:p>
    <w:p w14:paraId="19C92114" w14:textId="77777777" w:rsidR="00973E57" w:rsidRPr="00D465D4" w:rsidRDefault="00973E57" w:rsidP="00973E57">
      <w:r w:rsidRPr="00D465D4">
        <w:t>Use the stats chart to help create a research question</w:t>
      </w:r>
    </w:p>
    <w:p w14:paraId="5406B6DC" w14:textId="77777777" w:rsidR="00973E57" w:rsidRPr="00D465D4" w:rsidRDefault="00973E57" w:rsidP="00973E57">
      <w:pPr>
        <w:numPr>
          <w:ilvl w:val="0"/>
          <w:numId w:val="5"/>
        </w:numPr>
        <w:spacing w:after="0" w:line="240" w:lineRule="auto"/>
      </w:pPr>
      <w:r w:rsidRPr="00D465D4">
        <w:t>Categorical variables: can take only a limited number of values (often just two).  Example: Survival (Values could be Survived/Died), Answer (e.g., Yes/No), Gender (Male/Female).</w:t>
      </w:r>
    </w:p>
    <w:p w14:paraId="20A1F169" w14:textId="77777777" w:rsidR="00973E57" w:rsidRPr="00D465D4" w:rsidRDefault="00973E57" w:rsidP="00973E57">
      <w:pPr>
        <w:numPr>
          <w:ilvl w:val="0"/>
          <w:numId w:val="5"/>
        </w:numPr>
        <w:spacing w:after="0" w:line="240" w:lineRule="auto"/>
      </w:pPr>
      <w:r w:rsidRPr="00D465D4">
        <w:t>Continuous variables: can potentially take ANY value between some lower and upper bound.  Example: Weight, Height, Speed, Test Score (if numerical).</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465"/>
        <w:gridCol w:w="160"/>
        <w:gridCol w:w="84"/>
        <w:gridCol w:w="3927"/>
        <w:gridCol w:w="3948"/>
      </w:tblGrid>
      <w:tr w:rsidR="00973E57" w:rsidRPr="00D465D4" w14:paraId="1FB5E3E3" w14:textId="77777777" w:rsidTr="00335A37">
        <w:tc>
          <w:tcPr>
            <w:tcW w:w="2226" w:type="dxa"/>
            <w:gridSpan w:val="2"/>
            <w:shd w:val="clear" w:color="auto" w:fill="000000" w:themeFill="text1"/>
          </w:tcPr>
          <w:p w14:paraId="7FB71AAA" w14:textId="77777777" w:rsidR="00973E57" w:rsidRPr="00D465D4" w:rsidRDefault="00973E57" w:rsidP="00335A37"/>
        </w:tc>
        <w:tc>
          <w:tcPr>
            <w:tcW w:w="244" w:type="dxa"/>
            <w:gridSpan w:val="2"/>
            <w:shd w:val="clear" w:color="auto" w:fill="000000" w:themeFill="text1"/>
          </w:tcPr>
          <w:p w14:paraId="2E86DD93" w14:textId="77777777" w:rsidR="00973E57" w:rsidRPr="00D465D4" w:rsidRDefault="00973E57" w:rsidP="00335A37"/>
        </w:tc>
        <w:tc>
          <w:tcPr>
            <w:tcW w:w="7875" w:type="dxa"/>
            <w:gridSpan w:val="2"/>
          </w:tcPr>
          <w:p w14:paraId="06EF26F3" w14:textId="77777777" w:rsidR="00973E57" w:rsidRPr="00D465D4" w:rsidRDefault="00973E57" w:rsidP="00335A37">
            <w:pPr>
              <w:jc w:val="center"/>
            </w:pPr>
            <w:r w:rsidRPr="00D465D4">
              <w:t>Dependent Variable (Y)</w:t>
            </w:r>
          </w:p>
        </w:tc>
      </w:tr>
      <w:tr w:rsidR="00973E57" w:rsidRPr="00D465D4" w14:paraId="5E286160" w14:textId="77777777" w:rsidTr="00335A37">
        <w:trPr>
          <w:trHeight w:val="323"/>
        </w:trPr>
        <w:tc>
          <w:tcPr>
            <w:tcW w:w="2226" w:type="dxa"/>
            <w:gridSpan w:val="2"/>
            <w:shd w:val="clear" w:color="auto" w:fill="000000" w:themeFill="text1"/>
          </w:tcPr>
          <w:p w14:paraId="1FF44A5E" w14:textId="77777777" w:rsidR="00973E57" w:rsidRPr="00D465D4" w:rsidRDefault="00973E57" w:rsidP="00335A37"/>
        </w:tc>
        <w:tc>
          <w:tcPr>
            <w:tcW w:w="244" w:type="dxa"/>
            <w:gridSpan w:val="2"/>
            <w:shd w:val="clear" w:color="auto" w:fill="000000" w:themeFill="text1"/>
          </w:tcPr>
          <w:p w14:paraId="79D5B5E3" w14:textId="77777777" w:rsidR="00973E57" w:rsidRPr="00D465D4" w:rsidRDefault="00973E57" w:rsidP="00335A37"/>
        </w:tc>
        <w:tc>
          <w:tcPr>
            <w:tcW w:w="3927" w:type="dxa"/>
          </w:tcPr>
          <w:p w14:paraId="16AFB915" w14:textId="77777777" w:rsidR="00973E57" w:rsidRPr="00D465D4" w:rsidRDefault="00973E57" w:rsidP="00335A37">
            <w:pPr>
              <w:jc w:val="center"/>
            </w:pPr>
            <w:r w:rsidRPr="00D465D4">
              <w:t>Categorical</w:t>
            </w:r>
          </w:p>
        </w:tc>
        <w:tc>
          <w:tcPr>
            <w:tcW w:w="3948" w:type="dxa"/>
          </w:tcPr>
          <w:p w14:paraId="6E5C1898" w14:textId="77777777" w:rsidR="00973E57" w:rsidRPr="00D465D4" w:rsidRDefault="00973E57" w:rsidP="00335A37">
            <w:pPr>
              <w:jc w:val="center"/>
            </w:pPr>
            <w:r w:rsidRPr="00D465D4">
              <w:t>Continuous</w:t>
            </w:r>
          </w:p>
        </w:tc>
      </w:tr>
      <w:tr w:rsidR="00973E57" w:rsidRPr="00D465D4" w14:paraId="25EF563F" w14:textId="77777777" w:rsidTr="00335A37">
        <w:trPr>
          <w:trHeight w:val="3599"/>
        </w:trPr>
        <w:tc>
          <w:tcPr>
            <w:tcW w:w="761" w:type="dxa"/>
            <w:vMerge w:val="restart"/>
            <w:textDirection w:val="btLr"/>
          </w:tcPr>
          <w:p w14:paraId="4E2C77EA" w14:textId="77777777" w:rsidR="00973E57" w:rsidRPr="00D465D4" w:rsidRDefault="00973E57" w:rsidP="00335A37">
            <w:pPr>
              <w:ind w:left="113" w:right="113"/>
              <w:jc w:val="center"/>
            </w:pPr>
            <w:r w:rsidRPr="00D465D4">
              <w:t>Independent Variable (X)</w:t>
            </w:r>
          </w:p>
        </w:tc>
        <w:tc>
          <w:tcPr>
            <w:tcW w:w="1625" w:type="dxa"/>
            <w:gridSpan w:val="2"/>
          </w:tcPr>
          <w:p w14:paraId="1B013642" w14:textId="77777777" w:rsidR="00973E57" w:rsidRPr="00D465D4" w:rsidRDefault="00973E57" w:rsidP="00335A37">
            <w:pPr>
              <w:jc w:val="center"/>
            </w:pPr>
          </w:p>
          <w:p w14:paraId="188B4B2F" w14:textId="77777777" w:rsidR="00973E57" w:rsidRPr="00D465D4" w:rsidRDefault="00973E57" w:rsidP="00335A37">
            <w:pPr>
              <w:jc w:val="center"/>
            </w:pPr>
          </w:p>
          <w:p w14:paraId="32D00F4F" w14:textId="77777777" w:rsidR="00973E57" w:rsidRPr="00D465D4" w:rsidRDefault="00973E57" w:rsidP="00335A37">
            <w:pPr>
              <w:jc w:val="center"/>
            </w:pPr>
          </w:p>
          <w:p w14:paraId="72E81D3E" w14:textId="77777777" w:rsidR="00973E57" w:rsidRPr="00D465D4" w:rsidRDefault="00973E57" w:rsidP="00335A37">
            <w:r w:rsidRPr="00D465D4">
              <w:t>Categorical</w:t>
            </w:r>
          </w:p>
        </w:tc>
        <w:tc>
          <w:tcPr>
            <w:tcW w:w="4011" w:type="dxa"/>
            <w:gridSpan w:val="2"/>
          </w:tcPr>
          <w:p w14:paraId="4DB6C1AB" w14:textId="77777777" w:rsidR="00973E57" w:rsidRPr="00D465D4" w:rsidRDefault="00973E57" w:rsidP="00335A37">
            <w:pPr>
              <w:pStyle w:val="ListParagraph"/>
              <w:ind w:left="0"/>
              <w:jc w:val="both"/>
              <w:rPr>
                <w:b/>
                <w:sz w:val="32"/>
                <w:u w:val="single"/>
              </w:rPr>
            </w:pPr>
            <w:r w:rsidRPr="00D465D4">
              <w:rPr>
                <w:b/>
                <w:sz w:val="32"/>
                <w:u w:val="single"/>
              </w:rPr>
              <w:t>G-test/Chi Square</w:t>
            </w:r>
          </w:p>
          <w:p w14:paraId="7730978E" w14:textId="77777777" w:rsidR="00973E57" w:rsidRPr="00D465D4" w:rsidRDefault="00973E57" w:rsidP="00973E57">
            <w:pPr>
              <w:pStyle w:val="ListParagraph"/>
              <w:numPr>
                <w:ilvl w:val="0"/>
                <w:numId w:val="1"/>
              </w:numPr>
              <w:spacing w:after="0" w:line="240" w:lineRule="auto"/>
              <w:ind w:left="720"/>
            </w:pPr>
            <w:r w:rsidRPr="00D465D4">
              <w:t>Difference among gender (male/female) and if they have had the flu shot (Yes/No)</w:t>
            </w:r>
          </w:p>
          <w:p w14:paraId="1E332C02" w14:textId="77777777" w:rsidR="00973E57" w:rsidRPr="00D465D4" w:rsidRDefault="00973E57" w:rsidP="00973E57">
            <w:pPr>
              <w:pStyle w:val="ListParagraph"/>
              <w:numPr>
                <w:ilvl w:val="0"/>
                <w:numId w:val="1"/>
              </w:numPr>
              <w:spacing w:after="0" w:line="240" w:lineRule="auto"/>
              <w:ind w:left="720"/>
            </w:pPr>
            <w:r w:rsidRPr="00D465D4">
              <w:t>Difference among grade levels (ninth, tenth, eleventh, and twelfth) and if they are present at an event (Yes or No)</w:t>
            </w:r>
          </w:p>
        </w:tc>
        <w:tc>
          <w:tcPr>
            <w:tcW w:w="3948" w:type="dxa"/>
          </w:tcPr>
          <w:p w14:paraId="2C2C014D" w14:textId="77777777" w:rsidR="00973E57" w:rsidRPr="00D465D4" w:rsidRDefault="00973E57" w:rsidP="00335A37">
            <w:pPr>
              <w:pStyle w:val="ListParagraph"/>
              <w:rPr>
                <w:b/>
                <w:sz w:val="32"/>
                <w:szCs w:val="32"/>
                <w:u w:val="single"/>
              </w:rPr>
            </w:pPr>
            <w:r w:rsidRPr="00D465D4">
              <w:rPr>
                <w:b/>
                <w:sz w:val="32"/>
                <w:szCs w:val="32"/>
                <w:u w:val="single"/>
              </w:rPr>
              <w:t>ANOVA/T-Test</w:t>
            </w:r>
          </w:p>
          <w:p w14:paraId="2F3A9FC5" w14:textId="77777777" w:rsidR="00973E57" w:rsidRPr="00D465D4" w:rsidRDefault="00973E57" w:rsidP="00973E57">
            <w:pPr>
              <w:pStyle w:val="ListParagraph"/>
              <w:numPr>
                <w:ilvl w:val="0"/>
                <w:numId w:val="1"/>
              </w:numPr>
              <w:spacing w:after="0" w:line="240" w:lineRule="auto"/>
              <w:ind w:left="720"/>
            </w:pPr>
            <w:r w:rsidRPr="00D465D4">
              <w:t>Difference among gender (male/female) and social support scores</w:t>
            </w:r>
          </w:p>
          <w:p w14:paraId="77101644" w14:textId="77777777" w:rsidR="00973E57" w:rsidRPr="00D465D4" w:rsidRDefault="00973E57" w:rsidP="00973E57">
            <w:pPr>
              <w:pStyle w:val="ListParagraph"/>
              <w:numPr>
                <w:ilvl w:val="0"/>
                <w:numId w:val="1"/>
              </w:numPr>
              <w:spacing w:after="0" w:line="240" w:lineRule="auto"/>
              <w:ind w:left="720"/>
            </w:pPr>
            <w:r w:rsidRPr="00D465D4">
              <w:t>Difference among age groups (13-19; 20-29; 30-39) and weight (examples: 100, 110, 150, 97)</w:t>
            </w:r>
          </w:p>
          <w:p w14:paraId="3F331667" w14:textId="77777777" w:rsidR="00973E57" w:rsidRPr="00D465D4" w:rsidRDefault="00973E57" w:rsidP="00335A37">
            <w:pPr>
              <w:pStyle w:val="ListParagraph"/>
            </w:pPr>
          </w:p>
        </w:tc>
      </w:tr>
      <w:tr w:rsidR="00973E57" w:rsidRPr="00D465D4" w14:paraId="7D70D5B4" w14:textId="77777777" w:rsidTr="00335A37">
        <w:tc>
          <w:tcPr>
            <w:tcW w:w="761" w:type="dxa"/>
            <w:vMerge/>
          </w:tcPr>
          <w:p w14:paraId="69CC66C8" w14:textId="77777777" w:rsidR="00973E57" w:rsidRPr="00D465D4" w:rsidRDefault="00973E57" w:rsidP="00335A37"/>
        </w:tc>
        <w:tc>
          <w:tcPr>
            <w:tcW w:w="1625" w:type="dxa"/>
            <w:gridSpan w:val="2"/>
          </w:tcPr>
          <w:p w14:paraId="618FF3D3" w14:textId="77777777" w:rsidR="00973E57" w:rsidRPr="00D465D4" w:rsidRDefault="00973E57" w:rsidP="00335A37">
            <w:pPr>
              <w:jc w:val="center"/>
            </w:pPr>
          </w:p>
          <w:p w14:paraId="6A89D871" w14:textId="77777777" w:rsidR="00973E57" w:rsidRPr="00D465D4" w:rsidRDefault="00973E57" w:rsidP="00335A37">
            <w:pPr>
              <w:jc w:val="center"/>
            </w:pPr>
          </w:p>
          <w:p w14:paraId="45414B61" w14:textId="77777777" w:rsidR="00973E57" w:rsidRPr="00D465D4" w:rsidRDefault="00973E57" w:rsidP="00335A37">
            <w:pPr>
              <w:jc w:val="center"/>
            </w:pPr>
          </w:p>
          <w:p w14:paraId="74F5AA64" w14:textId="77777777" w:rsidR="00973E57" w:rsidRPr="00D465D4" w:rsidRDefault="00973E57" w:rsidP="00335A37">
            <w:pPr>
              <w:jc w:val="center"/>
            </w:pPr>
          </w:p>
          <w:p w14:paraId="0F96BC96" w14:textId="77777777" w:rsidR="00973E57" w:rsidRPr="00D465D4" w:rsidRDefault="00973E57" w:rsidP="00335A37">
            <w:r w:rsidRPr="00D465D4">
              <w:t>Continuous</w:t>
            </w:r>
          </w:p>
          <w:p w14:paraId="24CD7C84" w14:textId="77777777" w:rsidR="00973E57" w:rsidRPr="00D465D4" w:rsidRDefault="00973E57" w:rsidP="00335A37">
            <w:pPr>
              <w:jc w:val="center"/>
            </w:pPr>
          </w:p>
        </w:tc>
        <w:tc>
          <w:tcPr>
            <w:tcW w:w="4011" w:type="dxa"/>
            <w:gridSpan w:val="2"/>
          </w:tcPr>
          <w:p w14:paraId="7A2EAC5E" w14:textId="77777777" w:rsidR="00973E57" w:rsidRPr="00D465D4" w:rsidRDefault="00973E57" w:rsidP="00335A37">
            <w:pPr>
              <w:rPr>
                <w:b/>
                <w:sz w:val="32"/>
                <w:szCs w:val="32"/>
                <w:u w:val="single"/>
              </w:rPr>
            </w:pPr>
            <w:r w:rsidRPr="00D465D4">
              <w:rPr>
                <w:b/>
                <w:sz w:val="32"/>
                <w:szCs w:val="32"/>
                <w:u w:val="single"/>
              </w:rPr>
              <w:t>Logistic Regression</w:t>
            </w:r>
          </w:p>
          <w:p w14:paraId="6B9778DF" w14:textId="77777777" w:rsidR="00973E57" w:rsidRPr="00D465D4" w:rsidRDefault="00973E57" w:rsidP="00973E57">
            <w:pPr>
              <w:pStyle w:val="ListParagraph"/>
              <w:numPr>
                <w:ilvl w:val="0"/>
                <w:numId w:val="2"/>
              </w:numPr>
              <w:spacing w:after="0" w:line="240" w:lineRule="auto"/>
            </w:pPr>
            <w:r w:rsidRPr="00D465D4">
              <w:t>Does body weight (example 100, 97, 250, 116) influence heart attacks (Yes/No)</w:t>
            </w:r>
          </w:p>
        </w:tc>
        <w:tc>
          <w:tcPr>
            <w:tcW w:w="3948" w:type="dxa"/>
          </w:tcPr>
          <w:p w14:paraId="2D05046A" w14:textId="77777777" w:rsidR="00973E57" w:rsidRPr="00D465D4" w:rsidRDefault="00973E57" w:rsidP="00335A37">
            <w:r w:rsidRPr="00D465D4">
              <w:rPr>
                <w:b/>
                <w:u w:val="single"/>
              </w:rPr>
              <w:t>Correlation</w:t>
            </w:r>
            <w:r w:rsidRPr="00D465D4">
              <w:t xml:space="preserve"> (Tells how much one variable tends to change when the other changes)</w:t>
            </w:r>
          </w:p>
          <w:p w14:paraId="348724A9" w14:textId="77777777" w:rsidR="00973E57" w:rsidRPr="00D465D4" w:rsidRDefault="00973E57" w:rsidP="00973E57">
            <w:pPr>
              <w:pStyle w:val="ListParagraph"/>
              <w:numPr>
                <w:ilvl w:val="0"/>
                <w:numId w:val="2"/>
              </w:numPr>
              <w:spacing w:after="0" w:line="240" w:lineRule="auto"/>
            </w:pPr>
            <w:r w:rsidRPr="00D465D4">
              <w:t>Does rain fall (example 11, 12, 13 inches) relate to temperature (example 60, 80, 75 degrees)</w:t>
            </w:r>
          </w:p>
          <w:p w14:paraId="3F962C2E" w14:textId="77777777" w:rsidR="00973E57" w:rsidRPr="00D465D4" w:rsidRDefault="00973E57" w:rsidP="00335A37">
            <w:r w:rsidRPr="00D465D4">
              <w:rPr>
                <w:b/>
                <w:u w:val="single"/>
              </w:rPr>
              <w:t>Regression</w:t>
            </w:r>
            <w:r w:rsidRPr="00D465D4">
              <w:t xml:space="preserve"> (IV influences DV; looking for a cause and effect)</w:t>
            </w:r>
          </w:p>
          <w:p w14:paraId="7F29B0CE" w14:textId="77777777" w:rsidR="00973E57" w:rsidRPr="00D465D4" w:rsidRDefault="00973E57" w:rsidP="00973E57">
            <w:pPr>
              <w:pStyle w:val="ListParagraph"/>
              <w:numPr>
                <w:ilvl w:val="0"/>
                <w:numId w:val="2"/>
              </w:numPr>
              <w:spacing w:after="0" w:line="240" w:lineRule="auto"/>
            </w:pPr>
            <w:r w:rsidRPr="00D465D4">
              <w:t>Weight (example 100, 110, 120, 97) influence cholesterol level (example 160, 170, 180 mml)</w:t>
            </w:r>
          </w:p>
        </w:tc>
      </w:tr>
    </w:tbl>
    <w:p w14:paraId="6CC358CB" w14:textId="77777777" w:rsidR="00973E57" w:rsidRPr="00D465D4" w:rsidRDefault="00973E57" w:rsidP="00973E57">
      <w:pPr>
        <w:pStyle w:val="Heading3"/>
      </w:pPr>
    </w:p>
    <w:p w14:paraId="67DC9F0A" w14:textId="77777777" w:rsidR="002E7F1A" w:rsidRDefault="00973E57"/>
    <w:sectPr w:rsidR="002E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6C8"/>
    <w:multiLevelType w:val="hybridMultilevel"/>
    <w:tmpl w:val="8170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AA4"/>
    <w:multiLevelType w:val="hybridMultilevel"/>
    <w:tmpl w:val="58F08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901A2"/>
    <w:multiLevelType w:val="hybridMultilevel"/>
    <w:tmpl w:val="C24C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4B4F"/>
    <w:multiLevelType w:val="hybridMultilevel"/>
    <w:tmpl w:val="5264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58E6"/>
    <w:multiLevelType w:val="hybridMultilevel"/>
    <w:tmpl w:val="56F8FF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F6A78"/>
    <w:multiLevelType w:val="hybridMultilevel"/>
    <w:tmpl w:val="7B94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57"/>
    <w:rsid w:val="000164A2"/>
    <w:rsid w:val="00817617"/>
    <w:rsid w:val="0097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399C"/>
  <w15:chartTrackingRefBased/>
  <w15:docId w15:val="{22B325BC-0196-4B9C-8F48-CE8BC430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E57"/>
    <w:rPr>
      <w:sz w:val="28"/>
    </w:rPr>
  </w:style>
  <w:style w:type="paragraph" w:styleId="Heading3">
    <w:name w:val="heading 3"/>
    <w:basedOn w:val="Normal"/>
    <w:next w:val="Normal"/>
    <w:link w:val="Heading3Char"/>
    <w:uiPriority w:val="9"/>
    <w:unhideWhenUsed/>
    <w:qFormat/>
    <w:rsid w:val="00973E57"/>
    <w:pPr>
      <w:keepNext/>
      <w:keepLines/>
      <w:spacing w:before="40" w:after="0"/>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rsid w:val="00973E57"/>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E57"/>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973E57"/>
    <w:rPr>
      <w:rFonts w:asciiTheme="majorHAnsi" w:eastAsiaTheme="majorEastAsia" w:hAnsiTheme="majorHAnsi" w:cstheme="majorBidi"/>
      <w:b/>
      <w:iCs/>
      <w:sz w:val="28"/>
    </w:rPr>
  </w:style>
  <w:style w:type="paragraph" w:styleId="ListParagraph">
    <w:name w:val="List Paragraph"/>
    <w:basedOn w:val="Normal"/>
    <w:uiPriority w:val="34"/>
    <w:qFormat/>
    <w:rsid w:val="00973E57"/>
    <w:pPr>
      <w:ind w:left="720"/>
      <w:contextualSpacing/>
    </w:pPr>
  </w:style>
  <w:style w:type="character" w:customStyle="1" w:styleId="apple-style-span">
    <w:name w:val="apple-style-span"/>
    <w:basedOn w:val="DefaultParagraphFont"/>
    <w:rsid w:val="00973E57"/>
  </w:style>
  <w:style w:type="character" w:styleId="Strong">
    <w:name w:val="Strong"/>
    <w:basedOn w:val="DefaultParagraphFont"/>
    <w:uiPriority w:val="22"/>
    <w:qFormat/>
    <w:rsid w:val="00973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Summer</dc:creator>
  <cp:keywords/>
  <dc:description/>
  <cp:lastModifiedBy>Kuhn, Summer</cp:lastModifiedBy>
  <cp:revision>1</cp:revision>
  <dcterms:created xsi:type="dcterms:W3CDTF">2021-08-21T20:29:00Z</dcterms:created>
  <dcterms:modified xsi:type="dcterms:W3CDTF">2021-08-21T20:30:00Z</dcterms:modified>
</cp:coreProperties>
</file>